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FEB0" w14:textId="77777777" w:rsidR="006036AB" w:rsidRPr="006036AB" w:rsidRDefault="006036AB" w:rsidP="006036AB">
      <w:pPr>
        <w:pStyle w:val="NormalWeb"/>
        <w:spacing w:before="0" w:beforeAutospacing="0"/>
        <w:jc w:val="center"/>
        <w:rPr>
          <w:rFonts w:ascii="Times New Roman" w:hAnsi="Times New Roman"/>
          <w:b/>
          <w:color w:val="000000"/>
          <w:sz w:val="22"/>
          <w:szCs w:val="22"/>
        </w:rPr>
      </w:pPr>
      <w:r w:rsidRPr="006036AB">
        <w:rPr>
          <w:rFonts w:ascii="Times New Roman" w:hAnsi="Times New Roman"/>
          <w:b/>
          <w:color w:val="000000"/>
          <w:sz w:val="22"/>
          <w:szCs w:val="22"/>
        </w:rPr>
        <w:t>ONAY METNİ</w:t>
      </w:r>
    </w:p>
    <w:p w14:paraId="16958433" w14:textId="77777777" w:rsidR="00AC745E" w:rsidRPr="002B3F74" w:rsidRDefault="00AC745E" w:rsidP="006036AB">
      <w:pPr>
        <w:pStyle w:val="NormalWeb"/>
        <w:spacing w:before="0" w:beforeAutospacing="0"/>
        <w:jc w:val="both"/>
        <w:rPr>
          <w:rFonts w:ascii="Times New Roman" w:hAnsi="Times New Roman"/>
          <w:color w:val="000000"/>
          <w:sz w:val="22"/>
          <w:szCs w:val="22"/>
        </w:rPr>
      </w:pPr>
      <w:proofErr w:type="spellStart"/>
      <w:r w:rsidRPr="0031025B">
        <w:rPr>
          <w:rFonts w:ascii="Times New Roman" w:hAnsi="Times New Roman"/>
          <w:color w:val="000000"/>
          <w:sz w:val="22"/>
          <w:szCs w:val="22"/>
        </w:rPr>
        <w:t>Yemtar</w:t>
      </w:r>
      <w:proofErr w:type="spellEnd"/>
      <w:r w:rsidRPr="0031025B">
        <w:rPr>
          <w:rFonts w:ascii="Times New Roman" w:hAnsi="Times New Roman"/>
          <w:color w:val="000000"/>
          <w:sz w:val="22"/>
          <w:szCs w:val="22"/>
        </w:rPr>
        <w:t xml:space="preserve"> Makine Sanayi ve Ticaret A.Ş. (Şirket) ile paylaştığım kişisel veri veya özel nitelikli kişisel veri teşkil eden bilgilerimin, alacağım hizmet kapsamında veya iş ilişkisinden doğan faaliyetlerin yürütülmesi esnasında, kurduğum ilişkinin amacına uygun olarak, taraflarca edimlerin ifa edilebilmesi ve yükümlülüklerin yerine getirilebilmesi için, mevzuata uygun </w:t>
      </w:r>
      <w:r w:rsidRPr="002B3F74">
        <w:rPr>
          <w:rFonts w:ascii="Times New Roman" w:hAnsi="Times New Roman"/>
          <w:color w:val="000000"/>
          <w:sz w:val="22"/>
          <w:szCs w:val="22"/>
        </w:rPr>
        <w:t xml:space="preserve">olarak toplanmasına, işlenmesine, kullanılmasına ve aktarılmasına açıkça izin veriyorum. </w:t>
      </w:r>
    </w:p>
    <w:p w14:paraId="00FD5F57" w14:textId="6F44A315" w:rsidR="0031025B" w:rsidRPr="0031025B" w:rsidRDefault="0031025B" w:rsidP="006036AB">
      <w:pPr>
        <w:pStyle w:val="NormalWeb"/>
        <w:spacing w:before="0" w:beforeAutospacing="0"/>
        <w:jc w:val="both"/>
        <w:rPr>
          <w:rFonts w:ascii="Times New Roman" w:hAnsi="Times New Roman"/>
          <w:color w:val="000000"/>
          <w:sz w:val="22"/>
          <w:szCs w:val="22"/>
        </w:rPr>
      </w:pPr>
      <w:r w:rsidRPr="002B3F74">
        <w:rPr>
          <w:rFonts w:ascii="Times New Roman" w:hAnsi="Times New Roman"/>
          <w:color w:val="000000"/>
          <w:sz w:val="22"/>
          <w:szCs w:val="22"/>
        </w:rPr>
        <w:t xml:space="preserve">Kişisel verilerimin belirtilen amaçlar çerçevesinde, yurtiçi veya </w:t>
      </w:r>
      <w:r w:rsidR="006036AB" w:rsidRPr="002B3F74">
        <w:rPr>
          <w:rFonts w:ascii="Times New Roman" w:hAnsi="Times New Roman"/>
          <w:color w:val="000000"/>
          <w:sz w:val="22"/>
          <w:szCs w:val="22"/>
        </w:rPr>
        <w:t>yurtdışındaki</w:t>
      </w:r>
      <w:r w:rsidRPr="002B3F74">
        <w:rPr>
          <w:rFonts w:ascii="Times New Roman" w:hAnsi="Times New Roman"/>
          <w:color w:val="000000"/>
          <w:sz w:val="22"/>
          <w:szCs w:val="22"/>
        </w:rPr>
        <w:t xml:space="preserve"> denetleyici ve düzenleyici makamlar ve ilgili kuruluşlara, meslek ve benzeri kuruluşlarına, mevzuat hükümlerince öngörülen kişi ve kuruluşlara, faaliyetlerin yürütülmesi esnasında hizmet alınan ve </w:t>
      </w:r>
      <w:proofErr w:type="gramStart"/>
      <w:r w:rsidRPr="002B3F74">
        <w:rPr>
          <w:rFonts w:ascii="Times New Roman" w:hAnsi="Times New Roman"/>
          <w:color w:val="000000"/>
          <w:sz w:val="22"/>
          <w:szCs w:val="22"/>
        </w:rPr>
        <w:t>işbirliği</w:t>
      </w:r>
      <w:proofErr w:type="gramEnd"/>
      <w:r w:rsidRPr="002B3F74">
        <w:rPr>
          <w:rFonts w:ascii="Times New Roman" w:hAnsi="Times New Roman"/>
          <w:color w:val="000000"/>
          <w:sz w:val="22"/>
          <w:szCs w:val="22"/>
        </w:rPr>
        <w:t xml:space="preserve"> yapılan kişi ve kuruluşlara ve destek hizmet sağlayıcılarına, mevzuatın izin verdiği ölçüde doğrudan veya dolaylı olarak aktarılacağını kabul ve beyan ediyorum.</w:t>
      </w:r>
      <w:r w:rsidRPr="0031025B">
        <w:rPr>
          <w:rFonts w:ascii="Times New Roman" w:hAnsi="Times New Roman"/>
          <w:color w:val="000000"/>
          <w:sz w:val="22"/>
          <w:szCs w:val="22"/>
        </w:rPr>
        <w:t xml:space="preserve"> </w:t>
      </w:r>
    </w:p>
    <w:p w14:paraId="133F32AC" w14:textId="77777777" w:rsidR="00AC745E" w:rsidRPr="0031025B" w:rsidRDefault="00AC745E" w:rsidP="006036AB">
      <w:pPr>
        <w:pStyle w:val="NormalWeb"/>
        <w:spacing w:before="0" w:beforeAutospacing="0"/>
        <w:jc w:val="both"/>
        <w:rPr>
          <w:rFonts w:ascii="Times New Roman" w:hAnsi="Times New Roman"/>
          <w:color w:val="000000"/>
          <w:sz w:val="22"/>
          <w:szCs w:val="22"/>
        </w:rPr>
      </w:pPr>
      <w:r w:rsidRPr="0031025B">
        <w:rPr>
          <w:rFonts w:ascii="Times New Roman" w:hAnsi="Times New Roman"/>
          <w:color w:val="000000"/>
          <w:sz w:val="22"/>
          <w:szCs w:val="22"/>
        </w:rPr>
        <w:t xml:space="preserve">Şirket ile kurduğum ilişki nedeniyle elde edebileceğim kişisel verileri başta 6698 sayılı Kişisel Verilerin Korunması Kanunu olmak üzere mevzuata uygun olarak, korumayı ve işlemeyi; aksinin gerçekleşmesi halinde Kişisel Verileri Koruma Kurulu ve sair idari ve yargı organlarınca bir yaptırım kararı verilmesi halinde, Şirket’in diğer yasal hakları saklı kalmak kaydıyla, doğan zararlara katlanacağımı kabul, beyan ve taahhüt ederim. </w:t>
      </w:r>
    </w:p>
    <w:p w14:paraId="7A87AE73" w14:textId="77777777" w:rsidR="0031025B" w:rsidRPr="0031025B" w:rsidRDefault="0031025B" w:rsidP="006036AB">
      <w:pPr>
        <w:pStyle w:val="NormalWeb"/>
        <w:spacing w:before="0" w:beforeAutospacing="0"/>
        <w:jc w:val="both"/>
        <w:rPr>
          <w:rFonts w:ascii="Times New Roman" w:hAnsi="Times New Roman"/>
          <w:color w:val="000000"/>
          <w:sz w:val="22"/>
          <w:szCs w:val="22"/>
        </w:rPr>
      </w:pPr>
      <w:r w:rsidRPr="0031025B">
        <w:rPr>
          <w:rFonts w:ascii="Times New Roman" w:hAnsi="Times New Roman"/>
          <w:color w:val="000000"/>
          <w:sz w:val="22"/>
          <w:szCs w:val="22"/>
        </w:rPr>
        <w:t xml:space="preserve">Kişisel verilerimin, her türlü sözlü, yazılı veya elektronik kanaldan toplanarak işlenebileceğini kabul ediyorum. </w:t>
      </w:r>
    </w:p>
    <w:p w14:paraId="423C5F6F" w14:textId="77777777" w:rsidR="0031025B" w:rsidRPr="002B3F74" w:rsidRDefault="0031025B" w:rsidP="006036AB">
      <w:pPr>
        <w:pStyle w:val="NormalWeb"/>
        <w:jc w:val="both"/>
        <w:rPr>
          <w:rFonts w:ascii="Times New Roman" w:hAnsi="Times New Roman"/>
          <w:color w:val="000000"/>
          <w:sz w:val="22"/>
          <w:szCs w:val="22"/>
        </w:rPr>
      </w:pPr>
      <w:r w:rsidRPr="006036AB">
        <w:rPr>
          <w:rFonts w:ascii="Times New Roman" w:hAnsi="Times New Roman"/>
          <w:color w:val="000000"/>
          <w:sz w:val="28"/>
          <w:szCs w:val="28"/>
        </w:rPr>
        <w:t>☐</w:t>
      </w:r>
      <w:r w:rsidR="006036AB">
        <w:rPr>
          <w:rFonts w:ascii="Times New Roman" w:hAnsi="Times New Roman"/>
          <w:color w:val="000000"/>
          <w:sz w:val="22"/>
          <w:szCs w:val="22"/>
        </w:rPr>
        <w:t>6698 sayılı Kişisel Verilerin Korunması Kanunu kapsamında tam ve gerçeğe uygun olarak bilgilendirildiğimi beyan ediyor, y</w:t>
      </w:r>
      <w:r w:rsidRPr="0031025B">
        <w:rPr>
          <w:rFonts w:ascii="Times New Roman" w:hAnsi="Times New Roman"/>
          <w:color w:val="000000"/>
          <w:sz w:val="22"/>
          <w:szCs w:val="22"/>
        </w:rPr>
        <w:t xml:space="preserve">ukarıda yer alan bilgilendirme </w:t>
      </w:r>
      <w:r w:rsidR="006036AB">
        <w:rPr>
          <w:rFonts w:ascii="Times New Roman" w:hAnsi="Times New Roman"/>
          <w:color w:val="000000"/>
          <w:sz w:val="22"/>
          <w:szCs w:val="22"/>
        </w:rPr>
        <w:t xml:space="preserve">metni </w:t>
      </w:r>
      <w:r w:rsidRPr="0031025B">
        <w:rPr>
          <w:rFonts w:ascii="Times New Roman" w:hAnsi="Times New Roman"/>
          <w:color w:val="000000"/>
          <w:sz w:val="22"/>
          <w:szCs w:val="22"/>
        </w:rPr>
        <w:t>kapsamında kişisel veriler</w:t>
      </w:r>
      <w:r w:rsidR="006036AB">
        <w:rPr>
          <w:rFonts w:ascii="Times New Roman" w:hAnsi="Times New Roman"/>
          <w:color w:val="000000"/>
          <w:sz w:val="22"/>
          <w:szCs w:val="22"/>
        </w:rPr>
        <w:t>imin ve özel nitelikli kişisel verilerimin</w:t>
      </w:r>
      <w:r w:rsidRPr="0031025B">
        <w:rPr>
          <w:rFonts w:ascii="Times New Roman" w:hAnsi="Times New Roman"/>
          <w:color w:val="000000"/>
          <w:sz w:val="22"/>
          <w:szCs w:val="22"/>
        </w:rPr>
        <w:t xml:space="preserve"> </w:t>
      </w:r>
      <w:proofErr w:type="spellStart"/>
      <w:r w:rsidRPr="0031025B">
        <w:rPr>
          <w:rFonts w:ascii="Times New Roman" w:hAnsi="Times New Roman"/>
          <w:color w:val="000000"/>
          <w:sz w:val="22"/>
          <w:szCs w:val="22"/>
        </w:rPr>
        <w:t>Yemtar</w:t>
      </w:r>
      <w:proofErr w:type="spellEnd"/>
      <w:r w:rsidRPr="0031025B">
        <w:rPr>
          <w:rFonts w:ascii="Times New Roman" w:hAnsi="Times New Roman"/>
          <w:color w:val="000000"/>
          <w:sz w:val="22"/>
          <w:szCs w:val="22"/>
        </w:rPr>
        <w:t xml:space="preserve"> Makine Sanayi ve Ticaret A.Ş. </w:t>
      </w:r>
      <w:r w:rsidRPr="002B3F74">
        <w:rPr>
          <w:rFonts w:ascii="Times New Roman" w:hAnsi="Times New Roman"/>
          <w:color w:val="000000"/>
          <w:sz w:val="22"/>
          <w:szCs w:val="22"/>
        </w:rPr>
        <w:t>tarafından</w:t>
      </w:r>
      <w:r w:rsidR="006036AB" w:rsidRPr="002B3F74">
        <w:rPr>
          <w:rFonts w:ascii="Times New Roman" w:hAnsi="Times New Roman"/>
          <w:color w:val="000000"/>
          <w:sz w:val="22"/>
          <w:szCs w:val="22"/>
        </w:rPr>
        <w:t xml:space="preserve"> </w:t>
      </w:r>
      <w:r w:rsidRPr="002B3F74">
        <w:rPr>
          <w:rFonts w:ascii="Times New Roman" w:hAnsi="Times New Roman"/>
          <w:color w:val="000000"/>
          <w:sz w:val="22"/>
          <w:szCs w:val="22"/>
        </w:rPr>
        <w:t xml:space="preserve"> işlenmesine açıkça rıza gösteriyorum. </w:t>
      </w:r>
    </w:p>
    <w:p w14:paraId="21260BE7" w14:textId="0DDC9AFB" w:rsidR="006036AB" w:rsidRPr="00AA6442" w:rsidRDefault="006036AB" w:rsidP="006036AB">
      <w:pPr>
        <w:pStyle w:val="NormalWeb"/>
        <w:jc w:val="both"/>
        <w:rPr>
          <w:rFonts w:ascii="Times New Roman" w:hAnsi="Times New Roman"/>
          <w:color w:val="000000"/>
          <w:sz w:val="22"/>
          <w:szCs w:val="22"/>
        </w:rPr>
      </w:pPr>
      <w:r w:rsidRPr="00AA6442">
        <w:rPr>
          <w:rFonts w:ascii="Times New Roman" w:hAnsi="Times New Roman"/>
          <w:color w:val="000000"/>
          <w:sz w:val="22"/>
          <w:szCs w:val="22"/>
        </w:rPr>
        <w:t xml:space="preserve">İsim </w:t>
      </w:r>
      <w:proofErr w:type="spellStart"/>
      <w:r w:rsidRPr="00AA6442">
        <w:rPr>
          <w:rFonts w:ascii="Times New Roman" w:hAnsi="Times New Roman"/>
          <w:color w:val="000000"/>
          <w:sz w:val="22"/>
          <w:szCs w:val="22"/>
        </w:rPr>
        <w:t>Soyisim</w:t>
      </w:r>
      <w:proofErr w:type="spellEnd"/>
      <w:r w:rsidRPr="00AA6442">
        <w:rPr>
          <w:rFonts w:ascii="Times New Roman" w:hAnsi="Times New Roman"/>
          <w:color w:val="000000"/>
          <w:sz w:val="22"/>
          <w:szCs w:val="22"/>
        </w:rPr>
        <w:tab/>
        <w:t xml:space="preserve">: </w:t>
      </w:r>
    </w:p>
    <w:p w14:paraId="4BA369F2" w14:textId="77777777" w:rsidR="006036AB" w:rsidRPr="00AA6442" w:rsidRDefault="006036AB" w:rsidP="006036AB">
      <w:pPr>
        <w:pStyle w:val="NormalWeb"/>
        <w:jc w:val="both"/>
        <w:rPr>
          <w:rFonts w:ascii="Times New Roman" w:hAnsi="Times New Roman"/>
          <w:color w:val="000000"/>
          <w:sz w:val="22"/>
          <w:szCs w:val="22"/>
        </w:rPr>
      </w:pPr>
      <w:r w:rsidRPr="00AA6442">
        <w:rPr>
          <w:rFonts w:ascii="Times New Roman" w:hAnsi="Times New Roman"/>
          <w:color w:val="000000"/>
          <w:sz w:val="22"/>
          <w:szCs w:val="22"/>
        </w:rPr>
        <w:t>Tarih</w:t>
      </w:r>
      <w:r w:rsidRPr="00AA6442">
        <w:rPr>
          <w:rFonts w:ascii="Times New Roman" w:hAnsi="Times New Roman"/>
          <w:color w:val="000000"/>
          <w:sz w:val="22"/>
          <w:szCs w:val="22"/>
        </w:rPr>
        <w:tab/>
      </w:r>
      <w:r w:rsidRPr="00AA6442">
        <w:rPr>
          <w:rFonts w:ascii="Times New Roman" w:hAnsi="Times New Roman"/>
          <w:color w:val="000000"/>
          <w:sz w:val="22"/>
          <w:szCs w:val="22"/>
        </w:rPr>
        <w:tab/>
        <w:t>:</w:t>
      </w:r>
    </w:p>
    <w:p w14:paraId="57243843" w14:textId="77777777" w:rsidR="006036AB" w:rsidRPr="0031025B" w:rsidRDefault="006036AB" w:rsidP="006036AB">
      <w:pPr>
        <w:pStyle w:val="NormalWeb"/>
        <w:jc w:val="both"/>
        <w:rPr>
          <w:rFonts w:ascii="Times New Roman" w:hAnsi="Times New Roman"/>
          <w:color w:val="000000"/>
          <w:sz w:val="22"/>
          <w:szCs w:val="22"/>
        </w:rPr>
      </w:pPr>
      <w:r w:rsidRPr="00AA6442">
        <w:rPr>
          <w:rFonts w:ascii="Times New Roman" w:hAnsi="Times New Roman"/>
          <w:color w:val="000000"/>
          <w:sz w:val="22"/>
          <w:szCs w:val="22"/>
        </w:rPr>
        <w:t>İmza</w:t>
      </w:r>
      <w:r w:rsidRPr="00AA6442">
        <w:rPr>
          <w:rFonts w:ascii="Times New Roman" w:hAnsi="Times New Roman"/>
          <w:color w:val="000000"/>
          <w:sz w:val="22"/>
          <w:szCs w:val="22"/>
        </w:rPr>
        <w:tab/>
      </w:r>
      <w:r w:rsidRPr="00AA6442">
        <w:rPr>
          <w:rFonts w:ascii="Times New Roman" w:hAnsi="Times New Roman"/>
          <w:color w:val="000000"/>
          <w:sz w:val="22"/>
          <w:szCs w:val="22"/>
        </w:rPr>
        <w:tab/>
        <w:t>:</w:t>
      </w:r>
    </w:p>
    <w:p w14:paraId="238F49E5" w14:textId="77777777" w:rsidR="001F6862" w:rsidRPr="001F6862" w:rsidRDefault="001F6862" w:rsidP="001F6862">
      <w:pPr>
        <w:rPr>
          <w:rFonts w:ascii="Times" w:eastAsia="Times New Roman" w:hAnsi="Times" w:cs="Times New Roman"/>
          <w:sz w:val="20"/>
          <w:szCs w:val="20"/>
          <w:lang w:val="tr-TR"/>
        </w:rPr>
      </w:pPr>
    </w:p>
    <w:p w14:paraId="4B128AB7" w14:textId="77777777" w:rsidR="001F6862" w:rsidRDefault="001F6862" w:rsidP="001F6862">
      <w:pPr>
        <w:pStyle w:val="NormalWeb"/>
        <w:shd w:val="clear" w:color="auto" w:fill="FFFFFF"/>
      </w:pPr>
    </w:p>
    <w:p w14:paraId="216074FC" w14:textId="77777777" w:rsidR="001F6862" w:rsidRDefault="001F6862" w:rsidP="001F6862">
      <w:pPr>
        <w:pStyle w:val="NormalWeb"/>
        <w:spacing w:before="0" w:beforeAutospacing="0"/>
        <w:rPr>
          <w:rFonts w:ascii="Helvetica" w:hAnsi="Helvetica"/>
          <w:color w:val="000000"/>
          <w:sz w:val="21"/>
          <w:szCs w:val="21"/>
        </w:rPr>
      </w:pPr>
    </w:p>
    <w:p w14:paraId="0C74AD9C" w14:textId="77777777" w:rsidR="00A33D93" w:rsidRDefault="00A33D93"/>
    <w:sectPr w:rsidR="00A33D93" w:rsidSect="00A33D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862"/>
    <w:rsid w:val="001F6862"/>
    <w:rsid w:val="002B3F74"/>
    <w:rsid w:val="0031025B"/>
    <w:rsid w:val="006036AB"/>
    <w:rsid w:val="00A31A7A"/>
    <w:rsid w:val="00A33D93"/>
    <w:rsid w:val="00AA6442"/>
    <w:rsid w:val="00AC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64778"/>
  <w14:defaultImageDpi w14:val="300"/>
  <w15:docId w15:val="{D4C30760-6B5C-4C36-A1D4-9C317E63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6862"/>
    <w:pPr>
      <w:spacing w:before="100" w:beforeAutospacing="1" w:after="100" w:afterAutospacing="1"/>
    </w:pPr>
    <w:rPr>
      <w:rFonts w:ascii="Times" w:hAnsi="Times" w:cs="Times New Roman"/>
      <w:sz w:val="20"/>
      <w:szCs w:val="20"/>
      <w:lang w:val="tr-TR"/>
    </w:rPr>
  </w:style>
  <w:style w:type="character" w:styleId="Gl">
    <w:name w:val="Strong"/>
    <w:basedOn w:val="VarsaylanParagrafYazTipi"/>
    <w:uiPriority w:val="22"/>
    <w:qFormat/>
    <w:rsid w:val="001F6862"/>
    <w:rPr>
      <w:b/>
      <w:bCs/>
    </w:rPr>
  </w:style>
  <w:style w:type="character" w:customStyle="1" w:styleId="apple-converted-space">
    <w:name w:val="apple-converted-space"/>
    <w:basedOn w:val="VarsaylanParagrafYazTipi"/>
    <w:rsid w:val="001F6862"/>
  </w:style>
  <w:style w:type="paragraph" w:styleId="BalonMetni">
    <w:name w:val="Balloon Text"/>
    <w:basedOn w:val="Normal"/>
    <w:link w:val="BalonMetniChar"/>
    <w:uiPriority w:val="99"/>
    <w:semiHidden/>
    <w:unhideWhenUsed/>
    <w:rsid w:val="00AA64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6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97638">
      <w:bodyDiv w:val="1"/>
      <w:marLeft w:val="0"/>
      <w:marRight w:val="0"/>
      <w:marTop w:val="0"/>
      <w:marBottom w:val="0"/>
      <w:divBdr>
        <w:top w:val="none" w:sz="0" w:space="0" w:color="auto"/>
        <w:left w:val="none" w:sz="0" w:space="0" w:color="auto"/>
        <w:bottom w:val="none" w:sz="0" w:space="0" w:color="auto"/>
        <w:right w:val="none" w:sz="0" w:space="0" w:color="auto"/>
      </w:divBdr>
    </w:div>
    <w:div w:id="999388534">
      <w:bodyDiv w:val="1"/>
      <w:marLeft w:val="0"/>
      <w:marRight w:val="0"/>
      <w:marTop w:val="0"/>
      <w:marBottom w:val="0"/>
      <w:divBdr>
        <w:top w:val="none" w:sz="0" w:space="0" w:color="auto"/>
        <w:left w:val="none" w:sz="0" w:space="0" w:color="auto"/>
        <w:bottom w:val="none" w:sz="0" w:space="0" w:color="auto"/>
        <w:right w:val="none" w:sz="0" w:space="0" w:color="auto"/>
      </w:divBdr>
      <w:divsChild>
        <w:div w:id="1349328086">
          <w:marLeft w:val="0"/>
          <w:marRight w:val="0"/>
          <w:marTop w:val="0"/>
          <w:marBottom w:val="0"/>
          <w:divBdr>
            <w:top w:val="none" w:sz="0" w:space="0" w:color="auto"/>
            <w:left w:val="none" w:sz="0" w:space="0" w:color="auto"/>
            <w:bottom w:val="none" w:sz="0" w:space="0" w:color="auto"/>
            <w:right w:val="none" w:sz="0" w:space="0" w:color="auto"/>
          </w:divBdr>
          <w:divsChild>
            <w:div w:id="578835389">
              <w:marLeft w:val="0"/>
              <w:marRight w:val="0"/>
              <w:marTop w:val="0"/>
              <w:marBottom w:val="0"/>
              <w:divBdr>
                <w:top w:val="none" w:sz="0" w:space="0" w:color="auto"/>
                <w:left w:val="none" w:sz="0" w:space="0" w:color="auto"/>
                <w:bottom w:val="none" w:sz="0" w:space="0" w:color="auto"/>
                <w:right w:val="none" w:sz="0" w:space="0" w:color="auto"/>
              </w:divBdr>
              <w:divsChild>
                <w:div w:id="60762575">
                  <w:marLeft w:val="0"/>
                  <w:marRight w:val="0"/>
                  <w:marTop w:val="0"/>
                  <w:marBottom w:val="0"/>
                  <w:divBdr>
                    <w:top w:val="none" w:sz="0" w:space="0" w:color="auto"/>
                    <w:left w:val="none" w:sz="0" w:space="0" w:color="auto"/>
                    <w:bottom w:val="none" w:sz="0" w:space="0" w:color="auto"/>
                    <w:right w:val="none" w:sz="0" w:space="0" w:color="auto"/>
                  </w:divBdr>
                  <w:divsChild>
                    <w:div w:id="353072853">
                      <w:marLeft w:val="0"/>
                      <w:marRight w:val="0"/>
                      <w:marTop w:val="0"/>
                      <w:marBottom w:val="0"/>
                      <w:divBdr>
                        <w:top w:val="none" w:sz="0" w:space="0" w:color="auto"/>
                        <w:left w:val="none" w:sz="0" w:space="0" w:color="auto"/>
                        <w:bottom w:val="none" w:sz="0" w:space="0" w:color="auto"/>
                        <w:right w:val="none" w:sz="0" w:space="0" w:color="auto"/>
                      </w:divBdr>
                    </w:div>
                  </w:divsChild>
                </w:div>
                <w:div w:id="1290474592">
                  <w:marLeft w:val="0"/>
                  <w:marRight w:val="0"/>
                  <w:marTop w:val="0"/>
                  <w:marBottom w:val="0"/>
                  <w:divBdr>
                    <w:top w:val="none" w:sz="0" w:space="0" w:color="auto"/>
                    <w:left w:val="none" w:sz="0" w:space="0" w:color="auto"/>
                    <w:bottom w:val="none" w:sz="0" w:space="0" w:color="auto"/>
                    <w:right w:val="none" w:sz="0" w:space="0" w:color="auto"/>
                  </w:divBdr>
                  <w:divsChild>
                    <w:div w:id="2784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138">
              <w:marLeft w:val="0"/>
              <w:marRight w:val="0"/>
              <w:marTop w:val="0"/>
              <w:marBottom w:val="0"/>
              <w:divBdr>
                <w:top w:val="none" w:sz="0" w:space="0" w:color="auto"/>
                <w:left w:val="none" w:sz="0" w:space="0" w:color="auto"/>
                <w:bottom w:val="none" w:sz="0" w:space="0" w:color="auto"/>
                <w:right w:val="none" w:sz="0" w:space="0" w:color="auto"/>
              </w:divBdr>
              <w:divsChild>
                <w:div w:id="155809504">
                  <w:marLeft w:val="0"/>
                  <w:marRight w:val="0"/>
                  <w:marTop w:val="0"/>
                  <w:marBottom w:val="0"/>
                  <w:divBdr>
                    <w:top w:val="none" w:sz="0" w:space="0" w:color="auto"/>
                    <w:left w:val="none" w:sz="0" w:space="0" w:color="auto"/>
                    <w:bottom w:val="none" w:sz="0" w:space="0" w:color="auto"/>
                    <w:right w:val="none" w:sz="0" w:space="0" w:color="auto"/>
                  </w:divBdr>
                </w:div>
              </w:divsChild>
            </w:div>
            <w:div w:id="159850947">
              <w:marLeft w:val="0"/>
              <w:marRight w:val="0"/>
              <w:marTop w:val="0"/>
              <w:marBottom w:val="0"/>
              <w:divBdr>
                <w:top w:val="none" w:sz="0" w:space="0" w:color="auto"/>
                <w:left w:val="none" w:sz="0" w:space="0" w:color="auto"/>
                <w:bottom w:val="none" w:sz="0" w:space="0" w:color="auto"/>
                <w:right w:val="none" w:sz="0" w:space="0" w:color="auto"/>
              </w:divBdr>
              <w:divsChild>
                <w:div w:id="110831002">
                  <w:marLeft w:val="0"/>
                  <w:marRight w:val="0"/>
                  <w:marTop w:val="0"/>
                  <w:marBottom w:val="0"/>
                  <w:divBdr>
                    <w:top w:val="none" w:sz="0" w:space="0" w:color="auto"/>
                    <w:left w:val="none" w:sz="0" w:space="0" w:color="auto"/>
                    <w:bottom w:val="none" w:sz="0" w:space="0" w:color="auto"/>
                    <w:right w:val="none" w:sz="0" w:space="0" w:color="auto"/>
                  </w:divBdr>
                  <w:divsChild>
                    <w:div w:id="1901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39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Tansu Nur YANIKDEMİR</dc:creator>
  <cp:keywords/>
  <dc:description/>
  <cp:lastModifiedBy>Gülşah OKŞİT</cp:lastModifiedBy>
  <cp:revision>3</cp:revision>
  <dcterms:created xsi:type="dcterms:W3CDTF">2020-04-14T22:08:00Z</dcterms:created>
  <dcterms:modified xsi:type="dcterms:W3CDTF">2020-04-20T13:27:00Z</dcterms:modified>
</cp:coreProperties>
</file>